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3D2B8" w14:textId="77777777" w:rsidR="00A23A50" w:rsidRDefault="00B23CC4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36"/>
          <w:szCs w:val="36"/>
        </w:rPr>
        <w:t>Medway Mustangs Football Equipment Checklist</w:t>
      </w:r>
    </w:p>
    <w:p w14:paraId="4DE3D2B9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4DE3D2BA" w14:textId="77777777" w:rsidR="00A23A50" w:rsidRDefault="00B23C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Gear Provided by Medway Athletics</w:t>
      </w:r>
    </w:p>
    <w:p w14:paraId="4DE3D2BB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</w:p>
    <w:p w14:paraId="4DE3D2BC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Helmet- White, provided by Medway Athletics on Equipment Day</w:t>
      </w:r>
    </w:p>
    <w:p w14:paraId="4DE3D2BD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BE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Shoulder Pads: Provided by Medway Athletics on Equipment Day</w:t>
      </w:r>
    </w:p>
    <w:p w14:paraId="4DE3D2BF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C0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Practice Pants-: Provided by Medway Athletics on Equipment Day</w:t>
      </w:r>
    </w:p>
    <w:p w14:paraId="4DE3D2C1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C2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Game Pants- Provided by Medway Athletics on Equipment Day</w:t>
      </w:r>
    </w:p>
    <w:p w14:paraId="4DE3D2C3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C4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Navy Home Jersey: Provided by Medway Athletics on Equipment Day</w:t>
      </w:r>
    </w:p>
    <w:p w14:paraId="4DE3D2C5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C6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White Home Jersey: Provided by Medway Athletics on Equipment Day</w:t>
      </w:r>
    </w:p>
    <w:p w14:paraId="4DE3D2C7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C8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Thigh Pads and Knee Pads: Provided by Medway Athletics on Equipment Day</w:t>
      </w:r>
    </w:p>
    <w:p w14:paraId="4DE3D2CB" w14:textId="77777777" w:rsidR="00A23A50" w:rsidRDefault="00A23A50" w:rsidP="0015211A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CC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 Navy T-Shirt- Provided by Gridiron prior to camp</w:t>
      </w:r>
    </w:p>
    <w:p w14:paraId="4DE3D2CD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CE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Mouth Guard- Provided by Medway Athletics prior to Camp</w:t>
      </w:r>
    </w:p>
    <w:p w14:paraId="4DE3D2CF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D0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White Practice Jersey: Provided</w:t>
      </w:r>
    </w:p>
    <w:p w14:paraId="4DE3D2D1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D2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14:paraId="4DE3D2D3" w14:textId="77777777" w:rsidR="00A23A50" w:rsidRDefault="00B23C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The Following Gear Should Be Purchased on your Own Prior to Camp</w:t>
      </w:r>
    </w:p>
    <w:p w14:paraId="4DE3D2D4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D5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D6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Girdle- with built in pads</w:t>
      </w:r>
    </w:p>
    <w:p w14:paraId="4DE3D2D7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D8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Cleats- Team colors or black recommended</w:t>
      </w:r>
    </w:p>
    <w:p w14:paraId="4DE3D2D9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DA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Wrist Coach- (Dual Flap)</w:t>
      </w:r>
    </w:p>
    <w:p w14:paraId="4DE3D2DB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DC" w14:textId="77777777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Navy Blue Sweatpants or Warm up Pants (TEAM STORE)</w:t>
      </w:r>
    </w:p>
    <w:p w14:paraId="4DE3D2DD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DE" w14:textId="64211FCD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Dress Shirt and Tie with dress pants are expected on game days and other </w:t>
      </w:r>
      <w:r w:rsidR="00BF2BD5">
        <w:rPr>
          <w:sz w:val="18"/>
          <w:szCs w:val="18"/>
        </w:rPr>
        <w:t>events.</w:t>
      </w:r>
    </w:p>
    <w:p w14:paraId="4DE3D2DF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8"/>
          <w:szCs w:val="18"/>
        </w:rPr>
      </w:pPr>
    </w:p>
    <w:p w14:paraId="4DE3D2E0" w14:textId="06BAB573" w:rsidR="00A23A50" w:rsidRDefault="00B23C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Any other gear can be purchased through the Team Store. </w:t>
      </w:r>
    </w:p>
    <w:p w14:paraId="0FBB1588" w14:textId="77777777" w:rsidR="0015211A" w:rsidRDefault="0015211A" w:rsidP="0015211A">
      <w:pPr>
        <w:pStyle w:val="ListParagraph"/>
        <w:rPr>
          <w:sz w:val="18"/>
          <w:szCs w:val="18"/>
        </w:rPr>
      </w:pPr>
    </w:p>
    <w:p w14:paraId="43CFA35E" w14:textId="1CDACB0A" w:rsidR="0015211A" w:rsidRDefault="00152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Navy Shorts, through Team Store. </w:t>
      </w:r>
    </w:p>
    <w:p w14:paraId="4DE3D2E1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E2" w14:textId="77777777" w:rsidR="00A23A50" w:rsidRDefault="00B23CC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  <w:r>
        <w:rPr>
          <w:b/>
        </w:rPr>
        <w:t>Optional Gear</w:t>
      </w:r>
      <w:r>
        <w:rPr>
          <w:b/>
          <w:sz w:val="18"/>
          <w:szCs w:val="18"/>
        </w:rPr>
        <w:t xml:space="preserve"> </w:t>
      </w:r>
    </w:p>
    <w:p w14:paraId="4DE3D2E3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14:paraId="4DE3D2E4" w14:textId="77777777" w:rsidR="00A23A50" w:rsidRDefault="00B23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Any Gloves should be Team colors or Black. </w:t>
      </w:r>
      <w:r>
        <w:rPr>
          <w:b/>
          <w:sz w:val="18"/>
          <w:szCs w:val="18"/>
        </w:rPr>
        <w:t xml:space="preserve">1 October </w:t>
      </w:r>
      <w:proofErr w:type="gramStart"/>
      <w:r>
        <w:rPr>
          <w:b/>
          <w:sz w:val="18"/>
          <w:szCs w:val="18"/>
        </w:rPr>
        <w:t>Game  pink</w:t>
      </w:r>
      <w:proofErr w:type="gramEnd"/>
      <w:r>
        <w:rPr>
          <w:b/>
          <w:sz w:val="18"/>
          <w:szCs w:val="18"/>
        </w:rPr>
        <w:t xml:space="preserve"> is allowed.</w:t>
      </w:r>
    </w:p>
    <w:p w14:paraId="4DE3D2E5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E6" w14:textId="77777777" w:rsidR="00A23A50" w:rsidRDefault="00B23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Cold Weather Gear for Under Pads should be team colors or black. </w:t>
      </w:r>
      <w:r>
        <w:rPr>
          <w:b/>
          <w:sz w:val="18"/>
          <w:szCs w:val="18"/>
        </w:rPr>
        <w:t xml:space="preserve">1 October </w:t>
      </w:r>
      <w:proofErr w:type="gramStart"/>
      <w:r>
        <w:rPr>
          <w:b/>
          <w:sz w:val="18"/>
          <w:szCs w:val="18"/>
        </w:rPr>
        <w:t>Game  pink</w:t>
      </w:r>
      <w:proofErr w:type="gramEnd"/>
      <w:r>
        <w:rPr>
          <w:b/>
          <w:sz w:val="18"/>
          <w:szCs w:val="18"/>
        </w:rPr>
        <w:t xml:space="preserve"> is allowed  pink is allowed.</w:t>
      </w:r>
    </w:p>
    <w:p w14:paraId="4DE3D2E7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E8" w14:textId="77777777" w:rsidR="00A23A50" w:rsidRDefault="00B23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Visors are permitted but must be clear and you need to be able to see your eyes.</w:t>
      </w:r>
    </w:p>
    <w:p w14:paraId="4DE3D2E9" w14:textId="77777777" w:rsidR="00A23A50" w:rsidRDefault="00A23A5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4DE3D2EA" w14:textId="77777777" w:rsidR="00A23A50" w:rsidRDefault="00B23C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 xml:space="preserve">Wrist Bands, Arm Bands, Navy Blue or White. </w:t>
      </w:r>
      <w:r>
        <w:rPr>
          <w:b/>
          <w:sz w:val="18"/>
          <w:szCs w:val="18"/>
        </w:rPr>
        <w:t xml:space="preserve">1 October </w:t>
      </w:r>
      <w:proofErr w:type="gramStart"/>
      <w:r>
        <w:rPr>
          <w:b/>
          <w:sz w:val="18"/>
          <w:szCs w:val="18"/>
        </w:rPr>
        <w:t>Game  pink</w:t>
      </w:r>
      <w:proofErr w:type="gramEnd"/>
      <w:r>
        <w:rPr>
          <w:b/>
          <w:sz w:val="18"/>
          <w:szCs w:val="18"/>
        </w:rPr>
        <w:t xml:space="preserve"> is allowed pink is allowed. </w:t>
      </w:r>
      <w:r>
        <w:rPr>
          <w:sz w:val="18"/>
          <w:szCs w:val="18"/>
        </w:rPr>
        <w:t xml:space="preserve"> </w:t>
      </w:r>
    </w:p>
    <w:sectPr w:rsidR="00A23A50">
      <w:pgSz w:w="12240" w:h="15840"/>
      <w:pgMar w:top="360" w:right="36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4140B"/>
    <w:multiLevelType w:val="multilevel"/>
    <w:tmpl w:val="1A2A15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A9787A"/>
    <w:multiLevelType w:val="multilevel"/>
    <w:tmpl w:val="61D6B0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50"/>
    <w:rsid w:val="0015211A"/>
    <w:rsid w:val="00A23A50"/>
    <w:rsid w:val="00A7696F"/>
    <w:rsid w:val="00B23CC4"/>
    <w:rsid w:val="00B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D2B8"/>
  <w15:docId w15:val="{C5EC744C-0BBA-4E0C-AB97-1ABEB452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15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Mazzola</dc:creator>
  <cp:lastModifiedBy>DerGarabedian, Mark</cp:lastModifiedBy>
  <cp:revision>2</cp:revision>
  <dcterms:created xsi:type="dcterms:W3CDTF">2020-07-08T19:30:00Z</dcterms:created>
  <dcterms:modified xsi:type="dcterms:W3CDTF">2020-07-08T19:30:00Z</dcterms:modified>
</cp:coreProperties>
</file>